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A767" w14:textId="475922D4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787028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</w:t>
      </w:r>
      <w:r w:rsidR="00175F1F">
        <w:rPr>
          <w:rFonts w:ascii="Garamond" w:hAnsi="Garamond"/>
          <w:b/>
          <w:sz w:val="24"/>
          <w:szCs w:val="24"/>
        </w:rPr>
        <w:t>f</w:t>
      </w:r>
      <w:r w:rsidR="00175F1F" w:rsidRPr="00175F1F">
        <w:rPr>
          <w:rFonts w:ascii="Garamond" w:hAnsi="Garamond"/>
          <w:b/>
          <w:sz w:val="24"/>
          <w:szCs w:val="24"/>
        </w:rPr>
        <w:t xml:space="preserve">ornitura </w:t>
      </w:r>
      <w:r w:rsidR="00404FAA">
        <w:rPr>
          <w:rFonts w:ascii="Garamond" w:hAnsi="Garamond"/>
          <w:b/>
          <w:sz w:val="24"/>
          <w:szCs w:val="24"/>
        </w:rPr>
        <w:t>di</w:t>
      </w:r>
      <w:r w:rsidR="00404FAA" w:rsidRPr="00391C47">
        <w:rPr>
          <w:rFonts w:ascii="Garamond" w:hAnsi="Garamond"/>
          <w:b/>
          <w:sz w:val="24"/>
          <w:szCs w:val="24"/>
        </w:rPr>
        <w:t xml:space="preserve"> materiali di scorta per pannelli a messaggio variabile (P.M.V.) </w:t>
      </w:r>
      <w:r w:rsidR="00404FAA">
        <w:rPr>
          <w:rFonts w:ascii="Garamond" w:hAnsi="Garamond"/>
          <w:b/>
          <w:sz w:val="24"/>
          <w:szCs w:val="24"/>
        </w:rPr>
        <w:t xml:space="preserve">di </w:t>
      </w:r>
      <w:r w:rsidR="00776089">
        <w:rPr>
          <w:rFonts w:ascii="Garamond" w:hAnsi="Garamond"/>
          <w:b/>
          <w:sz w:val="24"/>
          <w:szCs w:val="24"/>
        </w:rPr>
        <w:t>tipo</w:t>
      </w:r>
      <w:r w:rsidR="00404FAA" w:rsidRPr="00391C47">
        <w:rPr>
          <w:rFonts w:ascii="Garamond" w:hAnsi="Garamond"/>
          <w:b/>
          <w:sz w:val="24"/>
          <w:szCs w:val="24"/>
        </w:rPr>
        <w:t xml:space="preserve"> </w:t>
      </w:r>
      <w:r w:rsidR="00776089">
        <w:rPr>
          <w:rFonts w:ascii="Garamond" w:hAnsi="Garamond"/>
          <w:b/>
          <w:sz w:val="24"/>
          <w:szCs w:val="24"/>
        </w:rPr>
        <w:t>“</w:t>
      </w:r>
      <w:r w:rsidR="000F1C64" w:rsidRPr="000F1C64">
        <w:rPr>
          <w:rFonts w:ascii="Garamond" w:hAnsi="Garamond"/>
          <w:b/>
          <w:sz w:val="24"/>
          <w:szCs w:val="24"/>
        </w:rPr>
        <w:t>C.T. Elettronica</w:t>
      </w:r>
      <w:r w:rsidR="00776089">
        <w:rPr>
          <w:rFonts w:ascii="Garamond" w:hAnsi="Garamond"/>
          <w:b/>
          <w:sz w:val="24"/>
          <w:szCs w:val="24"/>
        </w:rPr>
        <w:t>”</w:t>
      </w:r>
      <w:r w:rsidR="00404FAA" w:rsidRPr="00391C47">
        <w:rPr>
          <w:rFonts w:ascii="Garamond" w:hAnsi="Garamond"/>
          <w:b/>
          <w:sz w:val="24"/>
          <w:szCs w:val="24"/>
        </w:rPr>
        <w:t>, in esercizio sulla rete autostradale ASPI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06704D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04039AC3" w:rsidR="002C589E" w:rsidRPr="00787028" w:rsidRDefault="002C589E" w:rsidP="0006704D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F25EE8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06704D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06704D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3883CE89" w:rsidR="002C589E" w:rsidRDefault="002C589E" w:rsidP="0006704D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33972D0B" w14:textId="49A7DF94" w:rsidR="0006704D" w:rsidRDefault="0006704D" w:rsidP="0006704D">
      <w:pPr>
        <w:spacing w:after="0"/>
        <w:jc w:val="center"/>
        <w:rPr>
          <w:rFonts w:ascii="Garamond" w:hAnsi="Garamond"/>
          <w:b/>
        </w:rPr>
      </w:pPr>
    </w:p>
    <w:p w14:paraId="48390FC6" w14:textId="77777777" w:rsidR="0006704D" w:rsidRPr="00787028" w:rsidRDefault="0006704D" w:rsidP="0006704D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1B506308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702081A6" w14:textId="5A71A567" w:rsidR="00787028" w:rsidRPr="00787028" w:rsidRDefault="00787028" w:rsidP="002C589E">
      <w:pPr>
        <w:jc w:val="both"/>
        <w:rPr>
          <w:rFonts w:ascii="Garamond" w:hAnsi="Garamond"/>
        </w:rPr>
      </w:pPr>
      <w:r w:rsidRPr="0006704D">
        <w:rPr>
          <w:rFonts w:ascii="Garamond" w:hAnsi="Garamond"/>
        </w:rPr>
        <w:t xml:space="preserve">- </w:t>
      </w:r>
      <w:r w:rsidR="002C589E" w:rsidRPr="0006704D">
        <w:rPr>
          <w:rFonts w:ascii="Garamond" w:hAnsi="Garamond"/>
        </w:rPr>
        <w:t>di possedere</w:t>
      </w:r>
      <w:r w:rsidR="00B0331E" w:rsidRPr="0006704D">
        <w:rPr>
          <w:rFonts w:ascii="Garamond" w:hAnsi="Garamond"/>
        </w:rPr>
        <w:t>, come comprovato dalle referenze allegate alla manifestazione di interesse,</w:t>
      </w:r>
      <w:r w:rsidR="002C589E" w:rsidRPr="0006704D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 30 giorni dalla trasmissione della richiesta di acquisto da parte della Committente;</w:t>
      </w:r>
      <w:r w:rsidR="002C589E" w:rsidRPr="00787028">
        <w:rPr>
          <w:rFonts w:ascii="Garamond" w:hAnsi="Garamond"/>
        </w:rPr>
        <w:t xml:space="preserve"> </w:t>
      </w:r>
    </w:p>
    <w:p w14:paraId="690BB1EF" w14:textId="4199F87B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</w:t>
      </w:r>
      <w:r w:rsidR="00404FAA">
        <w:rPr>
          <w:rFonts w:ascii="Garamond" w:hAnsi="Garamond"/>
        </w:rPr>
        <w:t>l</w:t>
      </w:r>
      <w:r w:rsidR="002C589E" w:rsidRPr="00787028">
        <w:rPr>
          <w:rFonts w:ascii="Garamond" w:hAnsi="Garamond"/>
        </w:rPr>
        <w:t xml:space="preserve"> precedent</w:t>
      </w:r>
      <w:r w:rsidR="00404FAA">
        <w:rPr>
          <w:rFonts w:ascii="Garamond" w:hAnsi="Garamond"/>
        </w:rPr>
        <w:t>e</w:t>
      </w:r>
      <w:r w:rsidR="002C589E" w:rsidRPr="00787028">
        <w:rPr>
          <w:rFonts w:ascii="Garamond" w:hAnsi="Garamond"/>
        </w:rPr>
        <w:t xml:space="preserve"> punt</w:t>
      </w:r>
      <w:r w:rsidR="00404FAA">
        <w:rPr>
          <w:rFonts w:ascii="Garamond" w:hAnsi="Garamond"/>
        </w:rPr>
        <w:t>o</w:t>
      </w:r>
      <w:r w:rsidR="002C589E" w:rsidRPr="00787028">
        <w:rPr>
          <w:rFonts w:ascii="Garamond" w:hAnsi="Garamond"/>
        </w:rPr>
        <w:t xml:space="preserve">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5F3EA6B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6704D"/>
    <w:rsid w:val="000F1C64"/>
    <w:rsid w:val="00175F1F"/>
    <w:rsid w:val="001E0A0C"/>
    <w:rsid w:val="002C589E"/>
    <w:rsid w:val="00404FAA"/>
    <w:rsid w:val="005A37E7"/>
    <w:rsid w:val="00776089"/>
    <w:rsid w:val="00787028"/>
    <w:rsid w:val="00980CFD"/>
    <w:rsid w:val="00B0331E"/>
    <w:rsid w:val="00B85A96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10</cp:revision>
  <dcterms:created xsi:type="dcterms:W3CDTF">2021-03-22T07:50:00Z</dcterms:created>
  <dcterms:modified xsi:type="dcterms:W3CDTF">2021-03-26T15:37:00Z</dcterms:modified>
</cp:coreProperties>
</file>